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86F" w:rsidRDefault="008E68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F55297" w:rsidRDefault="00F55297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F55297" w:rsidRDefault="00F55297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F55297" w:rsidRDefault="00F55297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F55297" w:rsidRDefault="00F55297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8E686F" w:rsidRDefault="000C589D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Приказ  №3/1</w:t>
      </w:r>
    </w:p>
    <w:p w:rsidR="008E686F" w:rsidRDefault="00F55297">
      <w:pPr>
        <w:shd w:val="clear" w:color="auto" w:fill="FFFFFF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по МОБУ СОШ </w:t>
      </w:r>
      <w:proofErr w:type="spellStart"/>
      <w:r>
        <w:rPr>
          <w:b/>
          <w:color w:val="000000"/>
          <w:sz w:val="24"/>
          <w:szCs w:val="24"/>
        </w:rPr>
        <w:t>с</w:t>
      </w:r>
      <w:proofErr w:type="gramStart"/>
      <w:r>
        <w:rPr>
          <w:b/>
          <w:color w:val="000000"/>
          <w:sz w:val="24"/>
          <w:szCs w:val="24"/>
        </w:rPr>
        <w:t>.А</w:t>
      </w:r>
      <w:proofErr w:type="gramEnd"/>
      <w:r>
        <w:rPr>
          <w:b/>
          <w:color w:val="000000"/>
          <w:sz w:val="24"/>
          <w:szCs w:val="24"/>
        </w:rPr>
        <w:t>ccs</w:t>
      </w:r>
      <w:proofErr w:type="spellEnd"/>
    </w:p>
    <w:p w:rsidR="008E686F" w:rsidRDefault="00F55297">
      <w:pPr>
        <w:shd w:val="clear" w:color="auto" w:fill="FFFFFF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от «</w:t>
      </w:r>
      <w:r w:rsidR="000C589D">
        <w:rPr>
          <w:b/>
          <w:color w:val="000000"/>
          <w:sz w:val="24"/>
          <w:szCs w:val="24"/>
        </w:rPr>
        <w:t>02</w:t>
      </w:r>
      <w:r>
        <w:rPr>
          <w:b/>
          <w:color w:val="000000"/>
          <w:sz w:val="24"/>
          <w:szCs w:val="24"/>
        </w:rPr>
        <w:t xml:space="preserve">» </w:t>
      </w:r>
      <w:r w:rsidR="000C589D">
        <w:rPr>
          <w:b/>
          <w:color w:val="000000"/>
          <w:sz w:val="24"/>
          <w:szCs w:val="24"/>
        </w:rPr>
        <w:t>сентя</w:t>
      </w:r>
      <w:r>
        <w:rPr>
          <w:b/>
          <w:color w:val="000000"/>
          <w:sz w:val="24"/>
          <w:szCs w:val="24"/>
        </w:rPr>
        <w:t>бря 202</w:t>
      </w:r>
      <w:r w:rsidR="000C589D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>г.</w:t>
      </w:r>
    </w:p>
    <w:p w:rsidR="008E686F" w:rsidRDefault="00F55297">
      <w:pPr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b/>
          <w:color w:val="000000"/>
          <w:sz w:val="24"/>
          <w:szCs w:val="24"/>
        </w:rPr>
        <w:t>О подготовке графика оценочных процедур</w:t>
      </w:r>
      <w:r>
        <w:br/>
      </w:r>
      <w:r>
        <w:rPr>
          <w:b/>
          <w:color w:val="000000"/>
          <w:sz w:val="24"/>
          <w:szCs w:val="24"/>
        </w:rPr>
        <w:t xml:space="preserve">на </w:t>
      </w:r>
      <w:r w:rsidR="000C589D">
        <w:rPr>
          <w:b/>
          <w:color w:val="000000"/>
          <w:sz w:val="24"/>
          <w:szCs w:val="24"/>
        </w:rPr>
        <w:t xml:space="preserve">первое </w:t>
      </w:r>
      <w:r>
        <w:rPr>
          <w:b/>
          <w:color w:val="000000"/>
          <w:sz w:val="24"/>
          <w:szCs w:val="24"/>
        </w:rPr>
        <w:t>полугодие 202</w:t>
      </w:r>
      <w:r w:rsidR="000C589D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>/202</w:t>
      </w:r>
      <w:r w:rsidR="000C589D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учебного года</w:t>
      </w:r>
    </w:p>
    <w:p w:rsidR="008E686F" w:rsidRDefault="00F5529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письмом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06.08.2021 № СК-228/03, </w:t>
      </w:r>
      <w:proofErr w:type="spellStart"/>
      <w:r>
        <w:rPr>
          <w:color w:val="000000"/>
          <w:sz w:val="24"/>
          <w:szCs w:val="24"/>
        </w:rPr>
        <w:t>Рособрнадзора</w:t>
      </w:r>
      <w:proofErr w:type="spellEnd"/>
      <w:r>
        <w:rPr>
          <w:color w:val="000000"/>
          <w:sz w:val="24"/>
          <w:szCs w:val="24"/>
        </w:rPr>
        <w:t xml:space="preserve"> № 01-169/08-01 «О направлении Рекомендаций»</w:t>
      </w:r>
    </w:p>
    <w:p w:rsidR="00F55297" w:rsidRDefault="00F55297">
      <w:pPr>
        <w:rPr>
          <w:color w:val="000000"/>
          <w:sz w:val="24"/>
          <w:szCs w:val="24"/>
        </w:rPr>
      </w:pPr>
    </w:p>
    <w:p w:rsidR="008E686F" w:rsidRDefault="00F55297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ПРИКАЗЫВАЮ:</w:t>
      </w:r>
    </w:p>
    <w:p w:rsidR="00F55297" w:rsidRDefault="00F55297">
      <w:pPr>
        <w:jc w:val="center"/>
        <w:rPr>
          <w:b/>
          <w:color w:val="000000"/>
          <w:sz w:val="24"/>
          <w:szCs w:val="24"/>
        </w:rPr>
      </w:pPr>
    </w:p>
    <w:p w:rsidR="008E686F" w:rsidRDefault="00F5529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proofErr w:type="gramStart"/>
      <w:r>
        <w:rPr>
          <w:color w:val="000000"/>
          <w:sz w:val="24"/>
          <w:szCs w:val="24"/>
        </w:rPr>
        <w:t xml:space="preserve">Заместителю директора по УВР </w:t>
      </w:r>
      <w:proofErr w:type="spellStart"/>
      <w:r>
        <w:rPr>
          <w:color w:val="000000"/>
          <w:sz w:val="24"/>
          <w:szCs w:val="24"/>
        </w:rPr>
        <w:t>Гайсаровой</w:t>
      </w:r>
      <w:proofErr w:type="spellEnd"/>
      <w:r>
        <w:rPr>
          <w:color w:val="000000"/>
          <w:sz w:val="24"/>
          <w:szCs w:val="24"/>
        </w:rPr>
        <w:t xml:space="preserve"> Р.Х. в срок до </w:t>
      </w:r>
      <w:r w:rsidR="000C589D">
        <w:rPr>
          <w:color w:val="000000"/>
          <w:sz w:val="24"/>
          <w:szCs w:val="24"/>
        </w:rPr>
        <w:t>07</w:t>
      </w:r>
      <w:r>
        <w:rPr>
          <w:color w:val="000000"/>
          <w:sz w:val="24"/>
          <w:szCs w:val="24"/>
        </w:rPr>
        <w:t>.</w:t>
      </w:r>
      <w:r w:rsidR="000C589D">
        <w:rPr>
          <w:color w:val="000000"/>
          <w:sz w:val="24"/>
          <w:szCs w:val="24"/>
        </w:rPr>
        <w:t>09</w:t>
      </w:r>
      <w:r>
        <w:rPr>
          <w:color w:val="000000"/>
          <w:sz w:val="24"/>
          <w:szCs w:val="24"/>
        </w:rPr>
        <w:t>.202</w:t>
      </w:r>
      <w:r w:rsidR="000C589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 подготовить и представить на утверждение директору школы проект единого графика оценочных процедур школы на </w:t>
      </w:r>
      <w:r w:rsidR="000C589D">
        <w:rPr>
          <w:color w:val="000000"/>
          <w:sz w:val="24"/>
          <w:szCs w:val="24"/>
        </w:rPr>
        <w:t>первое</w:t>
      </w:r>
      <w:r>
        <w:rPr>
          <w:color w:val="000000"/>
          <w:sz w:val="24"/>
          <w:szCs w:val="24"/>
        </w:rPr>
        <w:t xml:space="preserve"> полугодие 202</w:t>
      </w:r>
      <w:r w:rsidR="000C589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/202</w:t>
      </w:r>
      <w:r w:rsidR="000C589D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учебного года в соответствии с рекомендациями для системы общего образования по основным подходам к формированию графика проведения оценочных процедур в общеобразовательных организациях в 202</w:t>
      </w:r>
      <w:r w:rsidR="000C589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/202</w:t>
      </w:r>
      <w:r w:rsidR="000C589D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учебном году, а также календарными учебными графиками</w:t>
      </w:r>
      <w:proofErr w:type="gramEnd"/>
      <w:r>
        <w:rPr>
          <w:color w:val="000000"/>
          <w:sz w:val="24"/>
          <w:szCs w:val="24"/>
        </w:rPr>
        <w:t xml:space="preserve"> школы, расписанием работ федерального и регионального уровней, о которых известно на начало полугодия.</w:t>
      </w:r>
    </w:p>
    <w:p w:rsidR="008E686F" w:rsidRDefault="00F5529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Педагогически работникам предоставить заместителю директора по УВР </w:t>
      </w:r>
      <w:proofErr w:type="spellStart"/>
      <w:r>
        <w:rPr>
          <w:color w:val="000000"/>
          <w:sz w:val="24"/>
          <w:szCs w:val="24"/>
        </w:rPr>
        <w:t>Гайсаровой</w:t>
      </w:r>
      <w:proofErr w:type="spellEnd"/>
      <w:r>
        <w:rPr>
          <w:color w:val="000000"/>
          <w:sz w:val="24"/>
          <w:szCs w:val="24"/>
        </w:rPr>
        <w:t xml:space="preserve"> Р.Х. в срок до 0</w:t>
      </w:r>
      <w:r w:rsidR="000C589D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</w:t>
      </w:r>
      <w:r w:rsidR="000C589D">
        <w:rPr>
          <w:color w:val="000000"/>
          <w:sz w:val="24"/>
          <w:szCs w:val="24"/>
        </w:rPr>
        <w:t>09</w:t>
      </w:r>
      <w:r>
        <w:rPr>
          <w:color w:val="000000"/>
          <w:sz w:val="24"/>
          <w:szCs w:val="24"/>
        </w:rPr>
        <w:t>.202</w:t>
      </w:r>
      <w:r w:rsidR="000C589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информацию, которая необходима для формирования графика оценочных процедур.</w:t>
      </w:r>
    </w:p>
    <w:p w:rsidR="008E686F" w:rsidRDefault="00F5529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Ответственному за подготовку, обновление и размещение информации на официальном сайте МОБУ СОШ с</w:t>
      </w:r>
      <w:proofErr w:type="gramStart"/>
      <w:r>
        <w:rPr>
          <w:color w:val="000000"/>
          <w:sz w:val="24"/>
          <w:szCs w:val="24"/>
        </w:rPr>
        <w:t>.А</w:t>
      </w:r>
      <w:proofErr w:type="gramEnd"/>
      <w:r>
        <w:rPr>
          <w:color w:val="000000"/>
          <w:sz w:val="24"/>
          <w:szCs w:val="24"/>
        </w:rPr>
        <w:t xml:space="preserve">ссы учителю начальных классов </w:t>
      </w:r>
      <w:proofErr w:type="spellStart"/>
      <w:r>
        <w:rPr>
          <w:color w:val="000000"/>
          <w:sz w:val="24"/>
          <w:szCs w:val="24"/>
        </w:rPr>
        <w:t>Тавабиловой</w:t>
      </w:r>
      <w:proofErr w:type="spellEnd"/>
      <w:r>
        <w:rPr>
          <w:color w:val="000000"/>
          <w:sz w:val="24"/>
          <w:szCs w:val="24"/>
        </w:rPr>
        <w:t xml:space="preserve"> Л.М. в срок до 1</w:t>
      </w:r>
      <w:r w:rsidR="000C589D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.0</w:t>
      </w:r>
      <w:r w:rsidR="000C589D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.202</w:t>
      </w:r>
      <w:r w:rsidR="000C589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г. разместить утвержденный график оценочных процедур школы на </w:t>
      </w:r>
      <w:r w:rsidR="000C2467">
        <w:rPr>
          <w:color w:val="000000"/>
          <w:sz w:val="24"/>
          <w:szCs w:val="24"/>
        </w:rPr>
        <w:t>первое</w:t>
      </w:r>
      <w:r>
        <w:rPr>
          <w:color w:val="000000"/>
          <w:sz w:val="24"/>
          <w:szCs w:val="24"/>
        </w:rPr>
        <w:t xml:space="preserve"> полугодие 202</w:t>
      </w:r>
      <w:r w:rsidR="000C589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/202</w:t>
      </w:r>
      <w:r w:rsidR="000C589D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учебного года на официальном сайте школы – в подразделе «Документы» раздела «Сведения об образовательной организации».</w:t>
      </w:r>
    </w:p>
    <w:p w:rsidR="008E686F" w:rsidRDefault="000C589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F55297">
        <w:rPr>
          <w:color w:val="000000"/>
          <w:sz w:val="24"/>
          <w:szCs w:val="24"/>
        </w:rPr>
        <w:t>. Контроль исполнения приказа оставляю за собой.</w:t>
      </w:r>
    </w:p>
    <w:p w:rsidR="00F55297" w:rsidRDefault="00F55297">
      <w:pPr>
        <w:rPr>
          <w:color w:val="000000"/>
          <w:sz w:val="24"/>
          <w:szCs w:val="24"/>
        </w:rPr>
      </w:pPr>
    </w:p>
    <w:p w:rsidR="00F55297" w:rsidRDefault="00F55297">
      <w:pPr>
        <w:rPr>
          <w:color w:val="000000"/>
          <w:sz w:val="24"/>
          <w:szCs w:val="24"/>
        </w:rPr>
      </w:pPr>
    </w:p>
    <w:tbl>
      <w:tblPr>
        <w:tblStyle w:val="a6"/>
        <w:tblW w:w="5480" w:type="dxa"/>
        <w:tblInd w:w="3194" w:type="dxa"/>
        <w:tblLayout w:type="fixed"/>
        <w:tblLook w:val="0600"/>
      </w:tblPr>
      <w:tblGrid>
        <w:gridCol w:w="1131"/>
        <w:gridCol w:w="2291"/>
        <w:gridCol w:w="2058"/>
      </w:tblGrid>
      <w:tr w:rsidR="008E686F"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86F" w:rsidRDefault="00F552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86F" w:rsidRDefault="00F552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86F" w:rsidRDefault="000C589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Садретдинов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Я.Н.</w:t>
            </w:r>
          </w:p>
        </w:tc>
      </w:tr>
    </w:tbl>
    <w:p w:rsidR="008E686F" w:rsidRDefault="008E686F">
      <w:pPr>
        <w:rPr>
          <w:color w:val="000000"/>
          <w:sz w:val="24"/>
          <w:szCs w:val="24"/>
        </w:rPr>
      </w:pPr>
    </w:p>
    <w:tbl>
      <w:tblPr>
        <w:tblStyle w:val="a7"/>
        <w:tblW w:w="7235" w:type="dxa"/>
        <w:tblInd w:w="0" w:type="dxa"/>
        <w:tblLayout w:type="fixed"/>
        <w:tblLook w:val="0600"/>
      </w:tblPr>
      <w:tblGrid>
        <w:gridCol w:w="3353"/>
        <w:gridCol w:w="1684"/>
        <w:gridCol w:w="2198"/>
      </w:tblGrid>
      <w:tr w:rsidR="008E686F">
        <w:tc>
          <w:tcPr>
            <w:tcW w:w="33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86F" w:rsidRDefault="008E68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86F" w:rsidRDefault="008E686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686F" w:rsidRDefault="008E686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0C2467">
        <w:tc>
          <w:tcPr>
            <w:tcW w:w="33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2467" w:rsidRDefault="000C2467">
            <w:pPr>
              <w:rPr>
                <w:color w:val="000000"/>
                <w:sz w:val="24"/>
                <w:szCs w:val="24"/>
              </w:rPr>
            </w:pPr>
          </w:p>
          <w:p w:rsidR="000C2467" w:rsidRDefault="000C2467">
            <w:pPr>
              <w:rPr>
                <w:color w:val="000000"/>
                <w:sz w:val="24"/>
                <w:szCs w:val="24"/>
              </w:rPr>
            </w:pPr>
          </w:p>
          <w:p w:rsidR="000C2467" w:rsidRDefault="000C2467">
            <w:pPr>
              <w:rPr>
                <w:color w:val="000000"/>
                <w:sz w:val="24"/>
                <w:szCs w:val="24"/>
              </w:rPr>
            </w:pPr>
          </w:p>
          <w:p w:rsidR="000C2467" w:rsidRDefault="000C2467">
            <w:pPr>
              <w:rPr>
                <w:color w:val="000000"/>
                <w:sz w:val="24"/>
                <w:szCs w:val="24"/>
              </w:rPr>
            </w:pPr>
          </w:p>
          <w:p w:rsidR="000C2467" w:rsidRDefault="000C2467">
            <w:pPr>
              <w:rPr>
                <w:color w:val="000000"/>
                <w:sz w:val="24"/>
                <w:szCs w:val="24"/>
              </w:rPr>
            </w:pPr>
          </w:p>
          <w:p w:rsidR="000C2467" w:rsidRDefault="000C2467">
            <w:pPr>
              <w:rPr>
                <w:color w:val="000000"/>
                <w:sz w:val="24"/>
                <w:szCs w:val="24"/>
              </w:rPr>
            </w:pPr>
          </w:p>
          <w:p w:rsidR="000C2467" w:rsidRDefault="000C2467">
            <w:pPr>
              <w:rPr>
                <w:color w:val="000000"/>
                <w:sz w:val="24"/>
                <w:szCs w:val="24"/>
              </w:rPr>
            </w:pPr>
          </w:p>
          <w:p w:rsidR="000C2467" w:rsidRDefault="000C2467">
            <w:pPr>
              <w:rPr>
                <w:color w:val="000000"/>
                <w:sz w:val="24"/>
                <w:szCs w:val="24"/>
              </w:rPr>
            </w:pPr>
          </w:p>
          <w:p w:rsidR="000C2467" w:rsidRDefault="000C2467">
            <w:pPr>
              <w:rPr>
                <w:color w:val="000000"/>
                <w:sz w:val="24"/>
                <w:szCs w:val="24"/>
              </w:rPr>
            </w:pPr>
          </w:p>
          <w:p w:rsidR="000C2467" w:rsidRDefault="000C2467">
            <w:pPr>
              <w:rPr>
                <w:color w:val="000000"/>
                <w:sz w:val="24"/>
                <w:szCs w:val="24"/>
              </w:rPr>
            </w:pPr>
          </w:p>
          <w:p w:rsidR="000C2467" w:rsidRDefault="000C24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2467" w:rsidRDefault="000C246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2467" w:rsidRDefault="000C246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0C2467" w:rsidRDefault="000C2467" w:rsidP="000C2467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Приказ  №103</w:t>
      </w:r>
    </w:p>
    <w:p w:rsidR="000C2467" w:rsidRDefault="000C2467" w:rsidP="000C2467">
      <w:pPr>
        <w:shd w:val="clear" w:color="auto" w:fill="FFFFFF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по МОБУ СОШ </w:t>
      </w:r>
      <w:proofErr w:type="spellStart"/>
      <w:r>
        <w:rPr>
          <w:b/>
          <w:color w:val="000000"/>
          <w:sz w:val="24"/>
          <w:szCs w:val="24"/>
        </w:rPr>
        <w:t>с</w:t>
      </w:r>
      <w:proofErr w:type="gramStart"/>
      <w:r>
        <w:rPr>
          <w:b/>
          <w:color w:val="000000"/>
          <w:sz w:val="24"/>
          <w:szCs w:val="24"/>
        </w:rPr>
        <w:t>.А</w:t>
      </w:r>
      <w:proofErr w:type="gramEnd"/>
      <w:r>
        <w:rPr>
          <w:b/>
          <w:color w:val="000000"/>
          <w:sz w:val="24"/>
          <w:szCs w:val="24"/>
        </w:rPr>
        <w:t>ccs</w:t>
      </w:r>
      <w:proofErr w:type="spellEnd"/>
    </w:p>
    <w:p w:rsidR="000C2467" w:rsidRDefault="000C2467" w:rsidP="000C2467">
      <w:pPr>
        <w:shd w:val="clear" w:color="auto" w:fill="FFFFFF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от «23» декабря 2024г.</w:t>
      </w:r>
    </w:p>
    <w:p w:rsidR="000C2467" w:rsidRDefault="000C2467" w:rsidP="000C2467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 подготовке графика оценочных процедур</w:t>
      </w:r>
      <w:r>
        <w:br/>
      </w:r>
      <w:r>
        <w:rPr>
          <w:b/>
          <w:color w:val="000000"/>
          <w:sz w:val="24"/>
          <w:szCs w:val="24"/>
        </w:rPr>
        <w:t>на второе полугодие 2024/2025 учебного года</w:t>
      </w:r>
    </w:p>
    <w:p w:rsidR="000C2467" w:rsidRDefault="000C2467" w:rsidP="000C246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письмом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06.08.2021 № СК-228/03, </w:t>
      </w:r>
      <w:proofErr w:type="spellStart"/>
      <w:r>
        <w:rPr>
          <w:color w:val="000000"/>
          <w:sz w:val="24"/>
          <w:szCs w:val="24"/>
        </w:rPr>
        <w:t>Рособрнадзора</w:t>
      </w:r>
      <w:proofErr w:type="spellEnd"/>
      <w:r>
        <w:rPr>
          <w:color w:val="000000"/>
          <w:sz w:val="24"/>
          <w:szCs w:val="24"/>
        </w:rPr>
        <w:t xml:space="preserve"> № 01-169/08-01 «О направлении Рекомендаций»</w:t>
      </w:r>
    </w:p>
    <w:p w:rsidR="000C2467" w:rsidRDefault="000C2467" w:rsidP="000C2467">
      <w:pPr>
        <w:rPr>
          <w:color w:val="000000"/>
          <w:sz w:val="24"/>
          <w:szCs w:val="24"/>
        </w:rPr>
      </w:pPr>
    </w:p>
    <w:p w:rsidR="000C2467" w:rsidRDefault="000C2467" w:rsidP="000C2467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ПРИКАЗЫВАЮ:</w:t>
      </w:r>
    </w:p>
    <w:p w:rsidR="000C2467" w:rsidRDefault="000C2467" w:rsidP="000C2467">
      <w:pPr>
        <w:jc w:val="center"/>
        <w:rPr>
          <w:b/>
          <w:color w:val="000000"/>
          <w:sz w:val="24"/>
          <w:szCs w:val="24"/>
        </w:rPr>
      </w:pPr>
    </w:p>
    <w:p w:rsidR="000C2467" w:rsidRDefault="000C2467" w:rsidP="000C246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proofErr w:type="gramStart"/>
      <w:r>
        <w:rPr>
          <w:color w:val="000000"/>
          <w:sz w:val="24"/>
          <w:szCs w:val="24"/>
        </w:rPr>
        <w:t xml:space="preserve">Заместителю директора по УВР </w:t>
      </w:r>
      <w:proofErr w:type="spellStart"/>
      <w:r>
        <w:rPr>
          <w:color w:val="000000"/>
          <w:sz w:val="24"/>
          <w:szCs w:val="24"/>
        </w:rPr>
        <w:t>Гайсаровой</w:t>
      </w:r>
      <w:proofErr w:type="spellEnd"/>
      <w:r>
        <w:rPr>
          <w:color w:val="000000"/>
          <w:sz w:val="24"/>
          <w:szCs w:val="24"/>
        </w:rPr>
        <w:t xml:space="preserve"> Р.Х. в срок до 26.12.2024 подготовить и представить на утверждение директору школы проект единого графика оценочных процедур школы на второе полугодие 2024/2025 учебного года в соответствии с рекомендациями для системы общего образования по основным подходам к формированию графика проведения оценочных процедур в общеобразовательных организациях в 2024/2025учебном году, а также календарными учебными графиками</w:t>
      </w:r>
      <w:proofErr w:type="gramEnd"/>
      <w:r>
        <w:rPr>
          <w:color w:val="000000"/>
          <w:sz w:val="24"/>
          <w:szCs w:val="24"/>
        </w:rPr>
        <w:t xml:space="preserve"> школы, расписанием работ федерального и регионального уровней, о которых известно на начало полугодия.</w:t>
      </w:r>
    </w:p>
    <w:p w:rsidR="000C2467" w:rsidRDefault="000C2467" w:rsidP="000C246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Педагогически работникам предоставить заместителю директора по УВР </w:t>
      </w:r>
      <w:proofErr w:type="spellStart"/>
      <w:r>
        <w:rPr>
          <w:color w:val="000000"/>
          <w:sz w:val="24"/>
          <w:szCs w:val="24"/>
        </w:rPr>
        <w:t>Гайсаровой</w:t>
      </w:r>
      <w:proofErr w:type="spellEnd"/>
      <w:r>
        <w:rPr>
          <w:color w:val="000000"/>
          <w:sz w:val="24"/>
          <w:szCs w:val="24"/>
        </w:rPr>
        <w:t xml:space="preserve"> Р.Х. в срок до 25.12.2024 информацию, которая необходима для формирования графика оценочных процедур.</w:t>
      </w:r>
    </w:p>
    <w:p w:rsidR="000C2467" w:rsidRDefault="000C2467" w:rsidP="000C246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Ответственному за подготовку, обновление и размещение информации на официальном сайте МОБУ СОШ с</w:t>
      </w:r>
      <w:proofErr w:type="gramStart"/>
      <w:r>
        <w:rPr>
          <w:color w:val="000000"/>
          <w:sz w:val="24"/>
          <w:szCs w:val="24"/>
        </w:rPr>
        <w:t>.А</w:t>
      </w:r>
      <w:proofErr w:type="gramEnd"/>
      <w:r>
        <w:rPr>
          <w:color w:val="000000"/>
          <w:sz w:val="24"/>
          <w:szCs w:val="24"/>
        </w:rPr>
        <w:t xml:space="preserve">ссы учителю начальных классов </w:t>
      </w:r>
      <w:proofErr w:type="spellStart"/>
      <w:r>
        <w:rPr>
          <w:color w:val="000000"/>
          <w:sz w:val="24"/>
          <w:szCs w:val="24"/>
        </w:rPr>
        <w:t>Тавабиловой</w:t>
      </w:r>
      <w:proofErr w:type="spellEnd"/>
      <w:r>
        <w:rPr>
          <w:color w:val="000000"/>
          <w:sz w:val="24"/>
          <w:szCs w:val="24"/>
        </w:rPr>
        <w:t xml:space="preserve"> Л.М. в срок до 27.12.2024г. разместить утвержденный график оценочных процедур школы на второе полугодие 2024/2025 учебного года на официальном сайте школы – в подразделе «Документы» раздела «Сведения об образовательной организации».</w:t>
      </w:r>
    </w:p>
    <w:p w:rsidR="000C2467" w:rsidRDefault="000C2467" w:rsidP="000C246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Контроль исполнения приказа оставляю за собой.</w:t>
      </w:r>
    </w:p>
    <w:p w:rsidR="000C2467" w:rsidRDefault="000C2467" w:rsidP="000C2467">
      <w:pPr>
        <w:rPr>
          <w:color w:val="000000"/>
          <w:sz w:val="24"/>
          <w:szCs w:val="24"/>
        </w:rPr>
      </w:pPr>
    </w:p>
    <w:p w:rsidR="000C2467" w:rsidRDefault="000C2467" w:rsidP="000C2467">
      <w:pPr>
        <w:rPr>
          <w:color w:val="000000"/>
          <w:sz w:val="24"/>
          <w:szCs w:val="24"/>
        </w:rPr>
      </w:pPr>
    </w:p>
    <w:tbl>
      <w:tblPr>
        <w:tblStyle w:val="a6"/>
        <w:tblW w:w="5480" w:type="dxa"/>
        <w:tblInd w:w="3194" w:type="dxa"/>
        <w:tblLayout w:type="fixed"/>
        <w:tblLook w:val="0600"/>
      </w:tblPr>
      <w:tblGrid>
        <w:gridCol w:w="1131"/>
        <w:gridCol w:w="2291"/>
        <w:gridCol w:w="2058"/>
      </w:tblGrid>
      <w:tr w:rsidR="000C2467" w:rsidTr="000F50C1"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467" w:rsidRDefault="000C2467" w:rsidP="000F50C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467" w:rsidRDefault="000C2467" w:rsidP="000F50C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467" w:rsidRDefault="000C2467" w:rsidP="000F50C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Садретдинов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Я.Н..</w:t>
            </w:r>
          </w:p>
        </w:tc>
      </w:tr>
    </w:tbl>
    <w:p w:rsidR="000C2467" w:rsidRDefault="000C2467" w:rsidP="000C2467">
      <w:pPr>
        <w:rPr>
          <w:color w:val="000000"/>
          <w:sz w:val="24"/>
          <w:szCs w:val="24"/>
        </w:rPr>
      </w:pPr>
    </w:p>
    <w:tbl>
      <w:tblPr>
        <w:tblStyle w:val="a7"/>
        <w:tblW w:w="7235" w:type="dxa"/>
        <w:tblInd w:w="0" w:type="dxa"/>
        <w:tblLayout w:type="fixed"/>
        <w:tblLook w:val="0600"/>
      </w:tblPr>
      <w:tblGrid>
        <w:gridCol w:w="3353"/>
        <w:gridCol w:w="1684"/>
        <w:gridCol w:w="2198"/>
      </w:tblGrid>
      <w:tr w:rsidR="000C2467" w:rsidTr="000F50C1">
        <w:tc>
          <w:tcPr>
            <w:tcW w:w="33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2467" w:rsidRDefault="000C2467" w:rsidP="000F50C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2467" w:rsidRDefault="000C2467" w:rsidP="000F50C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2467" w:rsidRDefault="000C2467" w:rsidP="000F50C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0C2467" w:rsidRDefault="000C2467" w:rsidP="000C2467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8E686F" w:rsidRDefault="00F55297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sectPr w:rsidR="008E686F" w:rsidSect="00E54B13"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686F"/>
    <w:rsid w:val="000C2467"/>
    <w:rsid w:val="000C589D"/>
    <w:rsid w:val="008E686F"/>
    <w:rsid w:val="00E54B13"/>
    <w:rsid w:val="00F5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4B13"/>
  </w:style>
  <w:style w:type="paragraph" w:styleId="1">
    <w:name w:val="heading 1"/>
    <w:basedOn w:val="a"/>
    <w:next w:val="a"/>
    <w:rsid w:val="00E54B13"/>
    <w:pPr>
      <w:keepNext/>
      <w:keepLines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rsid w:val="00E54B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54B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54B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54B1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54B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54B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54B1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54B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54B1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rsid w:val="00E54B1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rsid w:val="00E54B1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2022-02-01T07:10:00Z</dcterms:created>
  <dcterms:modified xsi:type="dcterms:W3CDTF">2024-12-23T09:50:00Z</dcterms:modified>
</cp:coreProperties>
</file>